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C9684C" w:rsidRPr="00675AE9"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C9684C" w:rsidRP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t>Problema de investigación</w:t>
      </w:r>
    </w:p>
    <w:p w:rsidR="00C9684C" w:rsidRDefault="00C9684C" w:rsidP="00C9684C">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 xml:space="preserve">para el programa </w:t>
      </w:r>
      <w:r>
        <w:rPr>
          <w:rFonts w:ascii="Times New Roman" w:hAnsi="Times New Roman" w:cs="Times New Roman"/>
          <w:color w:val="000000"/>
          <w:sz w:val="24"/>
          <w:szCs w:val="24"/>
        </w:rPr>
        <w:t xml:space="preserve">Técnico Profesional en Producción Multimedia </w:t>
      </w:r>
      <w:r w:rsidRPr="00C9684C">
        <w:rPr>
          <w:rFonts w:ascii="Times New Roman" w:hAnsi="Times New Roman" w:cs="Times New Roman"/>
          <w:color w:val="000000"/>
          <w:sz w:val="24"/>
          <w:szCs w:val="24"/>
        </w:rPr>
        <w:t xml:space="preserve">aborda una problemática </w:t>
      </w:r>
      <w:r>
        <w:rPr>
          <w:rFonts w:ascii="Times New Roman" w:hAnsi="Times New Roman" w:cs="Times New Roman"/>
          <w:color w:val="000000"/>
          <w:sz w:val="24"/>
          <w:szCs w:val="24"/>
        </w:rPr>
        <w:t xml:space="preserve">tecnológica y académica </w:t>
      </w:r>
      <w:r w:rsidRPr="00C9684C">
        <w:rPr>
          <w:rFonts w:ascii="Times New Roman" w:hAnsi="Times New Roman" w:cs="Times New Roman"/>
          <w:color w:val="000000"/>
          <w:sz w:val="24"/>
          <w:szCs w:val="24"/>
        </w:rPr>
        <w:t>que se presenta</w:t>
      </w:r>
      <w:r w:rsidR="00675AE9">
        <w:rPr>
          <w:rFonts w:ascii="Times New Roman" w:hAnsi="Times New Roman" w:cs="Times New Roman"/>
          <w:color w:val="000000"/>
          <w:sz w:val="24"/>
          <w:szCs w:val="24"/>
        </w:rPr>
        <w:t xml:space="preserve"> en la Academia de Dibujo </w:t>
      </w:r>
      <w:r w:rsidR="004E710D">
        <w:rPr>
          <w:rFonts w:ascii="Times New Roman" w:hAnsi="Times New Roman" w:cs="Times New Roman"/>
          <w:color w:val="000000"/>
          <w:sz w:val="24"/>
          <w:szCs w:val="24"/>
        </w:rPr>
        <w:t>Profesional en</w:t>
      </w:r>
      <w:r w:rsidR="00675AE9">
        <w:rPr>
          <w:rFonts w:ascii="Times New Roman" w:hAnsi="Times New Roman" w:cs="Times New Roman"/>
          <w:color w:val="000000"/>
          <w:sz w:val="24"/>
          <w:szCs w:val="24"/>
        </w:rPr>
        <w:t xml:space="preserve"> el programa en mención.</w:t>
      </w:r>
      <w:r w:rsidRPr="00C9684C">
        <w:rPr>
          <w:rFonts w:ascii="Times New Roman" w:hAnsi="Times New Roman" w:cs="Times New Roman"/>
          <w:color w:val="000000"/>
          <w:sz w:val="24"/>
          <w:szCs w:val="24"/>
        </w:rPr>
        <w:t xml:space="preserve"> </w:t>
      </w:r>
    </w:p>
    <w:p w:rsidR="003C7AB1" w:rsidRDefault="003C7AB1" w:rsidP="00C9684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w:t>
      </w:r>
      <w:r w:rsidR="004E710D">
        <w:rPr>
          <w:rFonts w:ascii="Times New Roman" w:hAnsi="Times New Roman" w:cs="Times New Roman"/>
          <w:color w:val="000000"/>
          <w:sz w:val="24"/>
          <w:szCs w:val="24"/>
        </w:rPr>
        <w:t xml:space="preserve">a </w:t>
      </w:r>
      <w:r>
        <w:rPr>
          <w:rFonts w:ascii="Times New Roman" w:hAnsi="Times New Roman" w:cs="Times New Roman"/>
          <w:color w:val="000000"/>
          <w:sz w:val="24"/>
          <w:szCs w:val="24"/>
        </w:rPr>
        <w:t>m</w:t>
      </w:r>
      <w:r w:rsidR="004E710D">
        <w:rPr>
          <w:rFonts w:ascii="Times New Roman" w:hAnsi="Times New Roman" w:cs="Times New Roman"/>
          <w:color w:val="000000"/>
          <w:sz w:val="24"/>
          <w:szCs w:val="24"/>
        </w:rPr>
        <w:t xml:space="preserve">ultimedia tiene una relación intrínseca con </w:t>
      </w:r>
      <w:r>
        <w:rPr>
          <w:rFonts w:ascii="Times New Roman" w:hAnsi="Times New Roman" w:cs="Times New Roman"/>
          <w:color w:val="000000"/>
          <w:sz w:val="24"/>
          <w:szCs w:val="24"/>
        </w:rPr>
        <w:t>la tecnología</w:t>
      </w:r>
      <w:r w:rsidR="002A6AB2">
        <w:rPr>
          <w:rFonts w:ascii="Times New Roman" w:hAnsi="Times New Roman" w:cs="Times New Roman"/>
          <w:color w:val="000000"/>
          <w:sz w:val="24"/>
          <w:szCs w:val="24"/>
        </w:rPr>
        <w:t xml:space="preserve"> caracterizado </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medio que evoluciona de una forma acelerada, lo que se convierte en un cúmulo de beneficios y al mismo tiempo recae en una convergencia de múltiples problemas para el programa Técnico Profesional en Producción Multimedia, por ejemplo, el cambio de versiones en los programas obliga a una constante inversión, la bibliografía es costosa y </w:t>
      </w:r>
      <w:r w:rsidR="000A0F38">
        <w:rPr>
          <w:rFonts w:ascii="Times New Roman" w:hAnsi="Times New Roman" w:cs="Times New Roman"/>
          <w:color w:val="000000"/>
          <w:sz w:val="24"/>
          <w:szCs w:val="24"/>
        </w:rPr>
        <w:t>se vuelve obsoleta rápidamente, la producción multimedia cambia constantemente en la utilización de protocolos, normas y técnicas.</w:t>
      </w:r>
    </w:p>
    <w:p w:rsidR="000A0F38" w:rsidRDefault="000A0F38" w:rsidP="00E2447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Estas problemáticas </w:t>
      </w:r>
      <w:r w:rsidR="00C90AE1">
        <w:rPr>
          <w:rFonts w:ascii="Times New Roman" w:hAnsi="Times New Roman" w:cs="Times New Roman"/>
          <w:color w:val="000000"/>
          <w:sz w:val="24"/>
          <w:szCs w:val="24"/>
        </w:rPr>
        <w:t>han tenido consecuencias en la desmotivación de los educandos, en la resistencia de nuevos estudiantes para militar en el programa Multimedia, en la admisión de algunos proyectos en los diferentes campos de la multimedia; con la evolución tecnológica conlleva una gran confusión para el diseñador y desarrollador</w:t>
      </w:r>
      <w:r w:rsidR="000B3216">
        <w:rPr>
          <w:rFonts w:ascii="Times New Roman" w:hAnsi="Times New Roman" w:cs="Times New Roman"/>
          <w:color w:val="000000"/>
          <w:sz w:val="24"/>
          <w:szCs w:val="24"/>
        </w:rPr>
        <w:t>,</w:t>
      </w:r>
      <w:r w:rsidR="00C90AE1">
        <w:rPr>
          <w:rFonts w:ascii="Times New Roman" w:hAnsi="Times New Roman" w:cs="Times New Roman"/>
          <w:color w:val="000000"/>
          <w:sz w:val="24"/>
          <w:szCs w:val="24"/>
        </w:rPr>
        <w:t xml:space="preserve"> al </w:t>
      </w:r>
      <w:r w:rsidR="006764A1">
        <w:rPr>
          <w:rFonts w:ascii="Times New Roman" w:hAnsi="Times New Roman" w:cs="Times New Roman"/>
          <w:color w:val="000000"/>
          <w:sz w:val="24"/>
          <w:szCs w:val="24"/>
        </w:rPr>
        <w:t xml:space="preserve"> existir</w:t>
      </w:r>
      <w:r w:rsidR="00C90AE1">
        <w:rPr>
          <w:rFonts w:ascii="Times New Roman" w:hAnsi="Times New Roman" w:cs="Times New Roman"/>
          <w:color w:val="000000"/>
          <w:sz w:val="24"/>
          <w:szCs w:val="24"/>
        </w:rPr>
        <w:t xml:space="preserve"> múltiples lenguajes de programación y software audiovisuales para dar solución </w:t>
      </w:r>
      <w:r w:rsidR="000B3216">
        <w:rPr>
          <w:rFonts w:ascii="Times New Roman" w:hAnsi="Times New Roman" w:cs="Times New Roman"/>
          <w:color w:val="000000"/>
          <w:sz w:val="24"/>
          <w:szCs w:val="24"/>
        </w:rPr>
        <w:t>a un requerimiento, por ejemplo, si se le pide a un estudiante el desarrollo de una página web, el estudiante primero debe determinar si la diseña  desde la metodología WYSIWYG</w:t>
      </w:r>
      <w:r w:rsidR="000729DC">
        <w:rPr>
          <w:rStyle w:val="Refdenotaalpie"/>
          <w:rFonts w:ascii="Times New Roman" w:hAnsi="Times New Roman" w:cs="Times New Roman"/>
          <w:color w:val="000000"/>
          <w:sz w:val="24"/>
          <w:szCs w:val="24"/>
        </w:rPr>
        <w:footnoteReference w:id="1"/>
      </w:r>
      <w:r w:rsidR="000B321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549758312"/>
          <w:citation/>
        </w:sdtPr>
        <w:sdtContent>
          <w:r w:rsidR="000729DC">
            <w:rPr>
              <w:rFonts w:ascii="Times New Roman" w:hAnsi="Times New Roman" w:cs="Times New Roman"/>
              <w:color w:val="000000"/>
              <w:sz w:val="24"/>
              <w:szCs w:val="24"/>
            </w:rPr>
            <w:fldChar w:fldCharType="begin"/>
          </w:r>
          <w:r w:rsidR="000729DC">
            <w:rPr>
              <w:rFonts w:ascii="Times New Roman" w:hAnsi="Times New Roman" w:cs="Times New Roman"/>
              <w:color w:val="000000"/>
              <w:sz w:val="24"/>
              <w:szCs w:val="24"/>
            </w:rPr>
            <w:instrText xml:space="preserve"> CITATION Wol02 \l 9226 </w:instrText>
          </w:r>
          <w:r w:rsidR="000729DC">
            <w:rPr>
              <w:rFonts w:ascii="Times New Roman" w:hAnsi="Times New Roman" w:cs="Times New Roman"/>
              <w:color w:val="000000"/>
              <w:sz w:val="24"/>
              <w:szCs w:val="24"/>
            </w:rPr>
            <w:fldChar w:fldCharType="separate"/>
          </w:r>
          <w:r w:rsidR="000729DC" w:rsidRPr="000729DC">
            <w:rPr>
              <w:rFonts w:ascii="Times New Roman" w:hAnsi="Times New Roman" w:cs="Times New Roman"/>
              <w:noProof/>
              <w:color w:val="000000"/>
              <w:sz w:val="24"/>
              <w:szCs w:val="24"/>
            </w:rPr>
            <w:t>(Wolber &amp; Chiang, 2002)</w:t>
          </w:r>
          <w:r w:rsidR="000729DC">
            <w:rPr>
              <w:rFonts w:ascii="Times New Roman" w:hAnsi="Times New Roman" w:cs="Times New Roman"/>
              <w:color w:val="000000"/>
              <w:sz w:val="24"/>
              <w:szCs w:val="24"/>
            </w:rPr>
            <w:fldChar w:fldCharType="end"/>
          </w:r>
        </w:sdtContent>
      </w:sdt>
      <w:r w:rsidR="000B3216">
        <w:rPr>
          <w:rFonts w:ascii="Times New Roman" w:hAnsi="Times New Roman" w:cs="Times New Roman"/>
          <w:color w:val="000000"/>
          <w:sz w:val="24"/>
          <w:szCs w:val="24"/>
        </w:rPr>
        <w:t xml:space="preserve"> o WYSIWYM</w:t>
      </w:r>
      <w:r w:rsidR="00F84349">
        <w:rPr>
          <w:rStyle w:val="Refdenotaalpie"/>
          <w:rFonts w:ascii="Times New Roman" w:hAnsi="Times New Roman" w:cs="Times New Roman"/>
          <w:color w:val="000000"/>
          <w:sz w:val="24"/>
          <w:szCs w:val="24"/>
        </w:rPr>
        <w:footnoteReference w:id="2"/>
      </w:r>
      <w:sdt>
        <w:sdtPr>
          <w:rPr>
            <w:rFonts w:ascii="Times New Roman" w:hAnsi="Times New Roman" w:cs="Times New Roman"/>
            <w:color w:val="000000"/>
            <w:sz w:val="24"/>
            <w:szCs w:val="24"/>
          </w:rPr>
          <w:id w:val="-1073729979"/>
          <w:citation/>
        </w:sdtPr>
        <w:sdtContent>
          <w:r w:rsidR="00F84349">
            <w:rPr>
              <w:rFonts w:ascii="Times New Roman" w:hAnsi="Times New Roman" w:cs="Times New Roman"/>
              <w:color w:val="000000"/>
              <w:sz w:val="24"/>
              <w:szCs w:val="24"/>
            </w:rPr>
            <w:fldChar w:fldCharType="begin"/>
          </w:r>
          <w:r w:rsidR="00F84349">
            <w:rPr>
              <w:rFonts w:ascii="Times New Roman" w:hAnsi="Times New Roman" w:cs="Times New Roman"/>
              <w:color w:val="000000"/>
              <w:sz w:val="24"/>
              <w:szCs w:val="24"/>
            </w:rPr>
            <w:instrText xml:space="preserve"> CITATION Eva03 \l 9226 </w:instrText>
          </w:r>
          <w:r w:rsidR="00F84349">
            <w:rPr>
              <w:rFonts w:ascii="Times New Roman" w:hAnsi="Times New Roman" w:cs="Times New Roman"/>
              <w:color w:val="000000"/>
              <w:sz w:val="24"/>
              <w:szCs w:val="24"/>
            </w:rPr>
            <w:fldChar w:fldCharType="separate"/>
          </w:r>
          <w:r w:rsidR="00F84349">
            <w:rPr>
              <w:rFonts w:ascii="Times New Roman" w:hAnsi="Times New Roman" w:cs="Times New Roman"/>
              <w:noProof/>
              <w:color w:val="000000"/>
              <w:sz w:val="24"/>
              <w:szCs w:val="24"/>
            </w:rPr>
            <w:t xml:space="preserve"> </w:t>
          </w:r>
          <w:r w:rsidR="00F84349" w:rsidRPr="00F84349">
            <w:rPr>
              <w:rFonts w:ascii="Times New Roman" w:hAnsi="Times New Roman" w:cs="Times New Roman"/>
              <w:noProof/>
              <w:color w:val="000000"/>
              <w:sz w:val="24"/>
              <w:szCs w:val="24"/>
            </w:rPr>
            <w:t>(Evans &amp; Power, 2003)</w:t>
          </w:r>
          <w:r w:rsidR="00F84349">
            <w:rPr>
              <w:rFonts w:ascii="Times New Roman" w:hAnsi="Times New Roman" w:cs="Times New Roman"/>
              <w:color w:val="000000"/>
              <w:sz w:val="24"/>
              <w:szCs w:val="24"/>
            </w:rPr>
            <w:fldChar w:fldCharType="end"/>
          </w:r>
        </w:sdtContent>
      </w:sdt>
      <w:r w:rsidR="00FF03BB">
        <w:rPr>
          <w:rFonts w:ascii="Times New Roman" w:hAnsi="Times New Roman" w:cs="Times New Roman"/>
          <w:color w:val="000000"/>
          <w:sz w:val="24"/>
          <w:szCs w:val="24"/>
        </w:rPr>
        <w:t xml:space="preserve">, debe determinar </w:t>
      </w:r>
      <w:r w:rsidR="00EC1D56">
        <w:rPr>
          <w:rFonts w:ascii="Times New Roman" w:hAnsi="Times New Roman" w:cs="Times New Roman"/>
          <w:color w:val="000000"/>
          <w:sz w:val="24"/>
          <w:szCs w:val="24"/>
        </w:rPr>
        <w:t>si la página es administrable para usar un lenguaje nativo como PHP</w:t>
      </w:r>
      <w:r w:rsidR="003B577A">
        <w:rPr>
          <w:rStyle w:val="Refdenotaalpie"/>
          <w:rFonts w:ascii="Times New Roman" w:hAnsi="Times New Roman" w:cs="Times New Roman"/>
          <w:color w:val="000000"/>
          <w:sz w:val="24"/>
          <w:szCs w:val="24"/>
        </w:rPr>
        <w:footnoteReference w:id="3"/>
      </w:r>
      <w:sdt>
        <w:sdtPr>
          <w:rPr>
            <w:rFonts w:ascii="Times New Roman" w:hAnsi="Times New Roman" w:cs="Times New Roman"/>
            <w:color w:val="000000"/>
            <w:sz w:val="24"/>
            <w:szCs w:val="24"/>
          </w:rPr>
          <w:id w:val="1377279274"/>
          <w:citation/>
        </w:sdtPr>
        <w:sdtContent>
          <w:r w:rsidR="00E24473">
            <w:rPr>
              <w:rFonts w:ascii="Times New Roman" w:hAnsi="Times New Roman" w:cs="Times New Roman"/>
              <w:color w:val="000000"/>
              <w:sz w:val="24"/>
              <w:szCs w:val="24"/>
            </w:rPr>
            <w:fldChar w:fldCharType="begin"/>
          </w:r>
          <w:r w:rsidR="00E24473">
            <w:rPr>
              <w:rFonts w:ascii="Times New Roman" w:hAnsi="Times New Roman" w:cs="Times New Roman"/>
              <w:color w:val="000000"/>
              <w:sz w:val="24"/>
              <w:szCs w:val="24"/>
            </w:rPr>
            <w:instrText xml:space="preserve"> CITATION Cob05 \l 9226 </w:instrText>
          </w:r>
          <w:r w:rsidR="00E24473">
            <w:rPr>
              <w:rFonts w:ascii="Times New Roman" w:hAnsi="Times New Roman" w:cs="Times New Roman"/>
              <w:color w:val="000000"/>
              <w:sz w:val="24"/>
              <w:szCs w:val="24"/>
            </w:rPr>
            <w:fldChar w:fldCharType="separate"/>
          </w:r>
          <w:r w:rsidR="00E24473">
            <w:rPr>
              <w:rFonts w:ascii="Times New Roman" w:hAnsi="Times New Roman" w:cs="Times New Roman"/>
              <w:noProof/>
              <w:color w:val="000000"/>
              <w:sz w:val="24"/>
              <w:szCs w:val="24"/>
            </w:rPr>
            <w:t xml:space="preserve"> </w:t>
          </w:r>
          <w:r w:rsidR="00E24473" w:rsidRPr="00E24473">
            <w:rPr>
              <w:rFonts w:ascii="Times New Roman" w:hAnsi="Times New Roman" w:cs="Times New Roman"/>
              <w:noProof/>
              <w:color w:val="000000"/>
              <w:sz w:val="24"/>
              <w:szCs w:val="24"/>
            </w:rPr>
            <w:t>(Cobo, 2005)</w:t>
          </w:r>
          <w:r w:rsidR="00E24473">
            <w:rPr>
              <w:rFonts w:ascii="Times New Roman" w:hAnsi="Times New Roman" w:cs="Times New Roman"/>
              <w:color w:val="000000"/>
              <w:sz w:val="24"/>
              <w:szCs w:val="24"/>
            </w:rPr>
            <w:fldChar w:fldCharType="end"/>
          </w:r>
        </w:sdtContent>
      </w:sdt>
      <w:r w:rsidR="00EC1D56">
        <w:rPr>
          <w:rFonts w:ascii="Times New Roman" w:hAnsi="Times New Roman" w:cs="Times New Roman"/>
          <w:color w:val="000000"/>
          <w:sz w:val="24"/>
          <w:szCs w:val="24"/>
        </w:rPr>
        <w:t xml:space="preserve">  </w:t>
      </w:r>
      <w:r w:rsidR="003B577A">
        <w:rPr>
          <w:rFonts w:ascii="Times New Roman" w:hAnsi="Times New Roman" w:cs="Times New Roman"/>
          <w:color w:val="000000"/>
          <w:sz w:val="24"/>
          <w:szCs w:val="24"/>
        </w:rPr>
        <w:t xml:space="preserve"> </w:t>
      </w:r>
      <w:r w:rsidR="00EC1D56">
        <w:rPr>
          <w:rFonts w:ascii="Times New Roman" w:hAnsi="Times New Roman" w:cs="Times New Roman"/>
          <w:color w:val="000000"/>
          <w:sz w:val="24"/>
          <w:szCs w:val="24"/>
        </w:rPr>
        <w:t xml:space="preserve"> con bases de datos o </w:t>
      </w:r>
      <w:r w:rsidR="00EC1D56">
        <w:rPr>
          <w:rFonts w:ascii="Times New Roman" w:hAnsi="Times New Roman" w:cs="Times New Roman"/>
          <w:color w:val="000000"/>
          <w:sz w:val="24"/>
          <w:szCs w:val="24"/>
        </w:rPr>
        <w:lastRenderedPageBreak/>
        <w:t>un CMS</w:t>
      </w:r>
      <w:r w:rsidR="003B577A">
        <w:rPr>
          <w:rStyle w:val="Refdenotaalpie"/>
          <w:rFonts w:ascii="Times New Roman" w:hAnsi="Times New Roman" w:cs="Times New Roman"/>
          <w:color w:val="000000"/>
          <w:sz w:val="24"/>
          <w:szCs w:val="24"/>
        </w:rPr>
        <w:footnoteReference w:id="4"/>
      </w:r>
      <w:r w:rsidR="00EC1D56">
        <w:rPr>
          <w:rFonts w:ascii="Times New Roman" w:hAnsi="Times New Roman" w:cs="Times New Roman"/>
          <w:color w:val="000000"/>
          <w:sz w:val="24"/>
          <w:szCs w:val="24"/>
        </w:rPr>
        <w:t xml:space="preserve"> “Content Management System”</w:t>
      </w:r>
      <w:r w:rsidR="003B577A">
        <w:rPr>
          <w:rFonts w:ascii="Times New Roman" w:hAnsi="Times New Roman" w:cs="Times New Roman"/>
          <w:color w:val="000000"/>
          <w:sz w:val="24"/>
          <w:szCs w:val="24"/>
        </w:rPr>
        <w:t>, otro ejemplo,  el desarrollo de una APP, el estudiante debe  escoger si es nativa</w:t>
      </w:r>
      <w:r w:rsidR="003B577A">
        <w:rPr>
          <w:rStyle w:val="Refdenotaalpie"/>
          <w:rFonts w:ascii="Times New Roman" w:hAnsi="Times New Roman" w:cs="Times New Roman"/>
          <w:color w:val="000000"/>
          <w:sz w:val="24"/>
          <w:szCs w:val="24"/>
        </w:rPr>
        <w:footnoteReference w:id="5"/>
      </w:r>
      <w:r w:rsidR="003B577A">
        <w:rPr>
          <w:rFonts w:ascii="Times New Roman" w:hAnsi="Times New Roman" w:cs="Times New Roman"/>
          <w:color w:val="000000"/>
          <w:sz w:val="24"/>
          <w:szCs w:val="24"/>
        </w:rPr>
        <w:t xml:space="preserve"> o hibrida </w:t>
      </w:r>
      <w:r w:rsidR="003B577A">
        <w:rPr>
          <w:rStyle w:val="Refdenotaalpie"/>
          <w:rFonts w:ascii="Times New Roman" w:hAnsi="Times New Roman" w:cs="Times New Roman"/>
          <w:color w:val="000000"/>
          <w:sz w:val="24"/>
          <w:szCs w:val="24"/>
        </w:rPr>
        <w:footnoteReference w:id="6"/>
      </w:r>
      <w:r w:rsidR="00F81252">
        <w:rPr>
          <w:rFonts w:ascii="Times New Roman" w:hAnsi="Times New Roman" w:cs="Times New Roman"/>
          <w:color w:val="000000"/>
          <w:sz w:val="24"/>
          <w:szCs w:val="24"/>
        </w:rPr>
        <w:t>, de la misma forma la creación de un video juego  u otro producto multimedia</w:t>
      </w:r>
      <w:r w:rsidR="006764A1">
        <w:rPr>
          <w:rFonts w:ascii="Times New Roman" w:hAnsi="Times New Roman" w:cs="Times New Roman"/>
          <w:color w:val="000000"/>
          <w:sz w:val="24"/>
          <w:szCs w:val="24"/>
        </w:rPr>
        <w:t>,</w:t>
      </w:r>
      <w:r w:rsidR="00F81252">
        <w:rPr>
          <w:rFonts w:ascii="Times New Roman" w:hAnsi="Times New Roman" w:cs="Times New Roman"/>
          <w:color w:val="000000"/>
          <w:sz w:val="24"/>
          <w:szCs w:val="24"/>
        </w:rPr>
        <w:t xml:space="preserve"> hay la dificultad </w:t>
      </w:r>
      <w:r w:rsidR="006764A1">
        <w:rPr>
          <w:rFonts w:ascii="Times New Roman" w:hAnsi="Times New Roman" w:cs="Times New Roman"/>
          <w:color w:val="000000"/>
          <w:sz w:val="24"/>
          <w:szCs w:val="24"/>
        </w:rPr>
        <w:t xml:space="preserve">por el </w:t>
      </w:r>
      <w:r w:rsidR="00F81252">
        <w:rPr>
          <w:rFonts w:ascii="Times New Roman" w:hAnsi="Times New Roman" w:cs="Times New Roman"/>
          <w:color w:val="000000"/>
          <w:sz w:val="24"/>
          <w:szCs w:val="24"/>
        </w:rPr>
        <w:t>universo de lenguajes</w:t>
      </w:r>
      <w:r w:rsidR="006764A1">
        <w:rPr>
          <w:rFonts w:ascii="Times New Roman" w:hAnsi="Times New Roman" w:cs="Times New Roman"/>
          <w:color w:val="000000"/>
          <w:sz w:val="24"/>
          <w:szCs w:val="24"/>
        </w:rPr>
        <w:t xml:space="preserve"> existentes</w:t>
      </w:r>
      <w:r w:rsidR="00F81252">
        <w:rPr>
          <w:rFonts w:ascii="Times New Roman" w:hAnsi="Times New Roman" w:cs="Times New Roman"/>
          <w:color w:val="000000"/>
          <w:sz w:val="24"/>
          <w:szCs w:val="24"/>
        </w:rPr>
        <w:t>.</w:t>
      </w:r>
    </w:p>
    <w:p w:rsidR="00F81252" w:rsidRPr="00675AE9" w:rsidRDefault="00F81252" w:rsidP="00F81252">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Para reconocer l</w:t>
      </w:r>
      <w:r>
        <w:rPr>
          <w:rFonts w:ascii="Times New Roman" w:hAnsi="Times New Roman" w:cs="Times New Roman"/>
          <w:color w:val="000000"/>
          <w:sz w:val="24"/>
          <w:szCs w:val="24"/>
        </w:rPr>
        <w:t>as diferentes problemáticas tecnológicas y académicas, se analizaron diferentes estadísticas</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curva de aprendizaje</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uso de lenguajes de programación, </w:t>
      </w:r>
      <w:r w:rsidR="006764A1">
        <w:rPr>
          <w:rFonts w:ascii="Times New Roman" w:hAnsi="Times New Roman" w:cs="Times New Roman"/>
          <w:color w:val="000000"/>
          <w:sz w:val="24"/>
          <w:szCs w:val="24"/>
        </w:rPr>
        <w:t xml:space="preserve">uso </w:t>
      </w:r>
      <w:r>
        <w:rPr>
          <w:rFonts w:ascii="Times New Roman" w:hAnsi="Times New Roman" w:cs="Times New Roman"/>
          <w:color w:val="000000"/>
          <w:sz w:val="24"/>
          <w:szCs w:val="24"/>
        </w:rPr>
        <w:t xml:space="preserve">de programas audiovisuales, competencias profesionales en el </w:t>
      </w:r>
      <w:r w:rsidR="005710F6">
        <w:rPr>
          <w:rFonts w:ascii="Times New Roman" w:hAnsi="Times New Roman" w:cs="Times New Roman"/>
          <w:color w:val="000000"/>
          <w:sz w:val="24"/>
          <w:szCs w:val="24"/>
        </w:rPr>
        <w:t>medio, acogida</w:t>
      </w:r>
      <w:r>
        <w:rPr>
          <w:rFonts w:ascii="Times New Roman" w:hAnsi="Times New Roman" w:cs="Times New Roman"/>
          <w:color w:val="000000"/>
          <w:sz w:val="24"/>
          <w:szCs w:val="24"/>
        </w:rPr>
        <w:t xml:space="preserve"> de los</w:t>
      </w:r>
      <w:r w:rsidR="006764A1">
        <w:rPr>
          <w:rFonts w:ascii="Times New Roman" w:hAnsi="Times New Roman" w:cs="Times New Roman"/>
          <w:color w:val="000000"/>
          <w:sz w:val="24"/>
          <w:szCs w:val="24"/>
        </w:rPr>
        <w:t xml:space="preserve"> lenguajes de programación</w:t>
      </w:r>
      <w:r>
        <w:rPr>
          <w:rFonts w:ascii="Times New Roman" w:hAnsi="Times New Roman" w:cs="Times New Roman"/>
          <w:color w:val="000000"/>
          <w:sz w:val="24"/>
          <w:szCs w:val="24"/>
        </w:rPr>
        <w:t xml:space="preserve"> por millones de usuarios y </w:t>
      </w:r>
      <w:r w:rsidRPr="00675AE9">
        <w:rPr>
          <w:rFonts w:ascii="Times New Roman" w:hAnsi="Times New Roman" w:cs="Times New Roman"/>
          <w:color w:val="000000"/>
          <w:sz w:val="24"/>
          <w:szCs w:val="24"/>
        </w:rPr>
        <w:t>en conclusión pudimos examinar varios aspectos como fueron:</w:t>
      </w:r>
    </w:p>
    <w:p w:rsidR="00F81252"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Mejoramiento del pensum en el programa Técnico Profesional en Producción Multimedia.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Reaprendizaje desde la docencia.</w:t>
      </w:r>
    </w:p>
    <w:p w:rsidR="006764A1" w:rsidRP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Motivación e impacto desde el estudiante al programa Multimedia.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Mirada internacional desde el contexto de equipos multimedios e infraestructura.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Romper paradigmas en la programación.</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Mejorar técnicas y procesos en la elaboración de productos Multimedia.</w:t>
      </w:r>
    </w:p>
    <w:p w:rsidR="006764A1" w:rsidRPr="006764A1" w:rsidRDefault="006764A1" w:rsidP="005710F6">
      <w:pPr>
        <w:pStyle w:val="Prrafodelista"/>
        <w:spacing w:line="360" w:lineRule="auto"/>
        <w:rPr>
          <w:rFonts w:ascii="Times New Roman" w:hAnsi="Times New Roman" w:cs="Times New Roman"/>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703375" w:rsidRDefault="00703375" w:rsidP="00BA566D">
      <w:pPr>
        <w:spacing w:line="360" w:lineRule="auto"/>
        <w:rPr>
          <w:rFonts w:ascii="Times New Roman" w:hAnsi="Times New Roman" w:cs="Times New Roman"/>
          <w:b/>
          <w:color w:val="000000"/>
          <w:sz w:val="24"/>
          <w:szCs w:val="24"/>
        </w:rPr>
      </w:pPr>
    </w:p>
    <w:p w:rsidR="00703375" w:rsidRDefault="00703375" w:rsidP="00BA566D">
      <w:pPr>
        <w:spacing w:line="360" w:lineRule="auto"/>
        <w:rPr>
          <w:rFonts w:ascii="Times New Roman" w:hAnsi="Times New Roman" w:cs="Times New Roman"/>
          <w:b/>
          <w:color w:val="000000"/>
          <w:sz w:val="24"/>
          <w:szCs w:val="24"/>
        </w:rPr>
      </w:pP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Default="00FC7C8D"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Pr="00F55E21" w:rsidRDefault="00703375"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8578A" w:rsidP="0038578A">
      <w:pPr>
        <w:autoSpaceDE w:val="0"/>
        <w:autoSpaceDN w:val="0"/>
        <w:adjustRightInd w:val="0"/>
        <w:spacing w:after="0" w:line="360" w:lineRule="auto"/>
        <w:jc w:val="both"/>
        <w:rPr>
          <w:rFonts w:ascii="Times New Roman" w:hAnsi="Times New Roman" w:cs="Times New Roman"/>
          <w:sz w:val="24"/>
          <w:szCs w:val="24"/>
        </w:rPr>
      </w:pPr>
      <w:r w:rsidRPr="0038578A">
        <w:rPr>
          <w:rFonts w:ascii="Times New Roman" w:hAnsi="Times New Roman" w:cs="Times New Roman"/>
          <w:color w:val="000000"/>
          <w:sz w:val="24"/>
          <w:szCs w:val="24"/>
        </w:rPr>
        <w:t>El proyecto se justifica desde la creación de aplicaciones multimedia para el usuario final con la implementación de los lenguajes de programación más adecuados de alto nivel</w:t>
      </w:r>
      <w:r w:rsidRPr="0038578A">
        <w:rPr>
          <w:rStyle w:val="Refdenotaalpie"/>
          <w:rFonts w:ascii="Times New Roman" w:hAnsi="Times New Roman" w:cs="Times New Roman"/>
          <w:color w:val="000000"/>
          <w:sz w:val="24"/>
          <w:szCs w:val="24"/>
        </w:rPr>
        <w:footnoteReference w:id="7"/>
      </w:r>
      <w:r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Rod02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(Rodriguez, Bonillo, &amp; Ramírez,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garantizar la experiencia de usuario.  Desde el programa T.P. en Producción Multimedial, es importante actualizar el pensum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Bor02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(Borges de Barros,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lastRenderedPageBreak/>
        <w:t>Marco conceptua</w:t>
      </w:r>
      <w:r>
        <w:rPr>
          <w:rFonts w:ascii="Times New Roman" w:hAnsi="Times New Roman" w:cs="Times New Roman"/>
          <w:sz w:val="24"/>
          <w:szCs w:val="24"/>
        </w:rPr>
        <w:t>l</w:t>
      </w:r>
    </w:p>
    <w:p w:rsidR="00A1649E"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Una nota EDITORIAL. Que es una reflexión del docente tutor o coordinador de proyecto según temática manejada en el proyecto Integrador del semestre correspondiente según lo dispuesto por la unidad de investigación y/o el grupo de investigación </w:t>
      </w:r>
      <w:proofErr w:type="gramStart"/>
      <w:r w:rsidRPr="00B45030">
        <w:rPr>
          <w:rFonts w:ascii="Times New Roman" w:hAnsi="Times New Roman" w:cs="Times New Roman"/>
          <w:sz w:val="24"/>
          <w:szCs w:val="24"/>
        </w:rPr>
        <w:t>EIDON .</w:t>
      </w:r>
      <w:proofErr w:type="gramEnd"/>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0F1356" w:rsidRPr="00675AE9" w:rsidRDefault="00675AE9" w:rsidP="00BA566D">
      <w:pPr>
        <w:spacing w:line="360" w:lineRule="auto"/>
        <w:rPr>
          <w:rFonts w:ascii="Times New Roman" w:hAnsi="Times New Roman" w:cs="Times New Roman"/>
          <w:b/>
          <w:sz w:val="24"/>
          <w:szCs w:val="24"/>
        </w:rPr>
      </w:pPr>
      <w:r w:rsidRPr="00675AE9">
        <w:rPr>
          <w:rFonts w:ascii="Times New Roman" w:hAnsi="Times New Roman" w:cs="Times New Roman"/>
          <w:b/>
          <w:sz w:val="24"/>
          <w:szCs w:val="24"/>
          <w:highlight w:val="yellow"/>
        </w:rPr>
        <w:t>Editorial</w:t>
      </w:r>
    </w:p>
    <w:p w:rsidR="000F1356" w:rsidRPr="00B45030" w:rsidRDefault="000F1356"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lastRenderedPageBreak/>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8"/>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videos en formato Stop </w:t>
      </w:r>
      <w:proofErr w:type="spellStart"/>
      <w:r w:rsidR="00AA6868" w:rsidRPr="00B45030">
        <w:rPr>
          <w:rFonts w:ascii="Times New Roman" w:eastAsia="Times New Roman" w:hAnsi="Times New Roman" w:cs="Times New Roman"/>
          <w:sz w:val="24"/>
          <w:szCs w:val="24"/>
          <w:lang w:eastAsia="es-CO"/>
        </w:rPr>
        <w:t>Motion</w:t>
      </w:r>
      <w:proofErr w:type="spellEnd"/>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Default="00C951F0"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 xml:space="preserve">Crear un personaje en medio físico, afiche y Stop </w:t>
      </w:r>
      <w:proofErr w:type="spellStart"/>
      <w:r w:rsidR="000F67E2" w:rsidRPr="00B45030">
        <w:rPr>
          <w:rFonts w:ascii="Times New Roman" w:eastAsia="Times New Roman" w:hAnsi="Times New Roman" w:cs="Times New Roman"/>
          <w:sz w:val="24"/>
          <w:szCs w:val="24"/>
          <w:lang w:eastAsia="es-CO"/>
        </w:rPr>
        <w:t>Motion</w:t>
      </w:r>
      <w:proofErr w:type="spellEnd"/>
      <w:r w:rsidR="000F67E2" w:rsidRPr="00B45030">
        <w:rPr>
          <w:rFonts w:ascii="Times New Roman" w:eastAsia="Times New Roman" w:hAnsi="Times New Roman" w:cs="Times New Roman"/>
          <w:sz w:val="24"/>
          <w:szCs w:val="24"/>
          <w:lang w:eastAsia="es-CO"/>
        </w:rPr>
        <w:t xml:space="preserve">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9"/>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10"/>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proofErr w:type="gramStart"/>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w:t>
      </w:r>
      <w:proofErr w:type="gramEnd"/>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Default="00DD21DB"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w:t>
      </w:r>
      <w:proofErr w:type="spellStart"/>
      <w:r w:rsidR="00FF26CB" w:rsidRPr="00B45030">
        <w:rPr>
          <w:rFonts w:ascii="Times New Roman" w:eastAsia="Times New Roman" w:hAnsi="Times New Roman" w:cs="Times New Roman"/>
          <w:sz w:val="24"/>
          <w:szCs w:val="24"/>
          <w:lang w:eastAsia="es-CO"/>
        </w:rPr>
        <w:t>mapping</w:t>
      </w:r>
      <w:proofErr w:type="spellEnd"/>
      <w:r w:rsidR="00FF26CB" w:rsidRPr="00B45030">
        <w:rPr>
          <w:rFonts w:ascii="Times New Roman" w:eastAsia="Times New Roman" w:hAnsi="Times New Roman" w:cs="Times New Roman"/>
          <w:sz w:val="24"/>
          <w:szCs w:val="24"/>
          <w:lang w:eastAsia="es-CO"/>
        </w:rPr>
        <w:t>.</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Pr="00B45030" w:rsidRDefault="002A6AB2"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lastRenderedPageBreak/>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bookmarkStart w:id="0" w:name="_GoBack"/>
      <w:r w:rsidRPr="00B45030">
        <w:rPr>
          <w:rFonts w:ascii="Times New Roman" w:hAnsi="Times New Roman" w:cs="Times New Roman"/>
          <w:color w:val="232323"/>
          <w:sz w:val="24"/>
          <w:szCs w:val="24"/>
          <w:shd w:val="clear" w:color="auto" w:fill="FFFFFF"/>
        </w:rPr>
        <w:t>La convergencia del software se opone a la divergencia del hardware</w:t>
      </w:r>
      <w:bookmarkEnd w:id="0"/>
      <w:r w:rsidRPr="00B45030">
        <w:rPr>
          <w:rFonts w:ascii="Times New Roman" w:hAnsi="Times New Roman" w:cs="Times New Roman"/>
          <w:color w:val="232323"/>
          <w:sz w:val="24"/>
          <w:szCs w:val="24"/>
          <w:shd w:val="clear" w:color="auto" w:fill="FFFFFF"/>
        </w:rPr>
        <w:t>,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6764A1"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6764A1"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6764A1"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6764A1"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6764A1"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6764A1"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w:t>
      </w:r>
      <w:proofErr w:type="gramStart"/>
      <w:r w:rsidRPr="00B45030">
        <w:rPr>
          <w:rFonts w:ascii="Times New Roman" w:hAnsi="Times New Roman" w:cs="Times New Roman"/>
          <w:color w:val="232323"/>
          <w:sz w:val="24"/>
          <w:szCs w:val="24"/>
          <w:shd w:val="clear" w:color="auto" w:fill="FFFFFF"/>
        </w:rPr>
        <w:t>digital .</w:t>
      </w:r>
      <w:proofErr w:type="gramEnd"/>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 xml:space="preserve">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w:t>
      </w:r>
      <w:proofErr w:type="gramStart"/>
      <w:r w:rsidRPr="00B45030">
        <w:rPr>
          <w:rFonts w:ascii="Times New Roman" w:hAnsi="Times New Roman" w:cs="Times New Roman"/>
          <w:color w:val="232323"/>
          <w:sz w:val="24"/>
          <w:szCs w:val="24"/>
          <w:shd w:val="clear" w:color="auto" w:fill="FFFFFF"/>
        </w:rPr>
        <w:t>control,…</w:t>
      </w:r>
      <w:proofErr w:type="gramEnd"/>
      <w:r w:rsidRPr="00B45030">
        <w:rPr>
          <w:rFonts w:ascii="Times New Roman" w:hAnsi="Times New Roman" w:cs="Times New Roman"/>
          <w:color w:val="232323"/>
          <w:sz w:val="24"/>
          <w:szCs w:val="24"/>
          <w:shd w:val="clear" w:color="auto" w:fill="FFFFFF"/>
        </w:rPr>
        <w:t xml:space="preserve">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La hibridación es un proceso de remediación -de fusión de los medios- que va más allá que la multimedia. En la multimedia diferentes tipos de medios </w:t>
      </w:r>
      <w:proofErr w:type="gramStart"/>
      <w:r w:rsidRPr="00B45030">
        <w:rPr>
          <w:rFonts w:ascii="Times New Roman" w:hAnsi="Times New Roman" w:cs="Times New Roman"/>
          <w:color w:val="232323"/>
          <w:sz w:val="24"/>
          <w:szCs w:val="24"/>
          <w:shd w:val="clear" w:color="auto" w:fill="FFFFFF"/>
        </w:rPr>
        <w:t>( texto</w:t>
      </w:r>
      <w:proofErr w:type="gramEnd"/>
      <w:r w:rsidRPr="00B45030">
        <w:rPr>
          <w:rFonts w:ascii="Times New Roman" w:hAnsi="Times New Roman" w:cs="Times New Roman"/>
          <w:color w:val="232323"/>
          <w:sz w:val="24"/>
          <w:szCs w:val="24"/>
          <w:shd w:val="clear" w:color="auto" w:fill="FFFFFF"/>
        </w:rPr>
        <w:t>,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etc… En la hibridación, en cambio, se da una fusión entre los elementos que comparten las técnicas de software y las </w:t>
      </w:r>
      <w:proofErr w:type="spellStart"/>
      <w:r w:rsidRPr="00B45030">
        <w:rPr>
          <w:rFonts w:ascii="Times New Roman" w:hAnsi="Times New Roman" w:cs="Times New Roman"/>
          <w:color w:val="232323"/>
          <w:sz w:val="24"/>
          <w:szCs w:val="24"/>
          <w:shd w:val="clear" w:color="auto" w:fill="FFFFFF"/>
        </w:rPr>
        <w:t>interfícies</w:t>
      </w:r>
      <w:proofErr w:type="spellEnd"/>
      <w:r w:rsidRPr="00B45030">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B45030">
        <w:rPr>
          <w:rFonts w:ascii="Times New Roman" w:eastAsia="Times New Roman" w:hAnsi="Times New Roman" w:cs="Times New Roman"/>
          <w:color w:val="232323"/>
          <w:sz w:val="24"/>
          <w:szCs w:val="24"/>
          <w:lang w:eastAsia="es-CO"/>
        </w:rPr>
        <w:t>Manovich</w:t>
      </w:r>
      <w:proofErr w:type="spellEnd"/>
      <w:r w:rsidRPr="00B45030">
        <w:rPr>
          <w:rFonts w:ascii="Times New Roman" w:eastAsia="Times New Roman" w:hAnsi="Times New Roman" w:cs="Times New Roman"/>
          <w:color w:val="232323"/>
          <w:sz w:val="24"/>
          <w:szCs w:val="24"/>
          <w:lang w:eastAsia="es-CO"/>
        </w:rPr>
        <w:t xml:space="preserve">, Software </w:t>
      </w:r>
      <w:proofErr w:type="spellStart"/>
      <w:r w:rsidRPr="00B45030">
        <w:rPr>
          <w:rFonts w:ascii="Times New Roman" w:eastAsia="Times New Roman" w:hAnsi="Times New Roman" w:cs="Times New Roman"/>
          <w:color w:val="232323"/>
          <w:sz w:val="24"/>
          <w:szCs w:val="24"/>
          <w:lang w:eastAsia="es-CO"/>
        </w:rPr>
        <w:t>Takes</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Command</w:t>
      </w:r>
      <w:proofErr w:type="spellEnd"/>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 xml:space="preserve">Jenkins, H., &amp; </w:t>
      </w:r>
      <w:proofErr w:type="spellStart"/>
      <w:r w:rsidRPr="00B45030">
        <w:rPr>
          <w:rFonts w:ascii="Times New Roman" w:hAnsi="Times New Roman" w:cs="Times New Roman"/>
          <w:color w:val="222222"/>
          <w:sz w:val="24"/>
          <w:szCs w:val="24"/>
          <w:shd w:val="clear" w:color="auto" w:fill="F8F8F8"/>
        </w:rPr>
        <w:t>Deuze</w:t>
      </w:r>
      <w:proofErr w:type="spellEnd"/>
      <w:r w:rsidRPr="00B45030">
        <w:rPr>
          <w:rFonts w:ascii="Times New Roman" w:hAnsi="Times New Roman" w:cs="Times New Roman"/>
          <w:color w:val="222222"/>
          <w:sz w:val="24"/>
          <w:szCs w:val="24"/>
          <w:shd w:val="clear" w:color="auto" w:fill="F8F8F8"/>
        </w:rPr>
        <w:t xml:space="preserve">, M. (2008). </w:t>
      </w:r>
      <w:proofErr w:type="spellStart"/>
      <w:r w:rsidRPr="00B45030">
        <w:rPr>
          <w:rFonts w:ascii="Times New Roman" w:hAnsi="Times New Roman" w:cs="Times New Roman"/>
          <w:color w:val="222222"/>
          <w:sz w:val="24"/>
          <w:szCs w:val="24"/>
          <w:shd w:val="clear" w:color="auto" w:fill="F8F8F8"/>
        </w:rPr>
        <w:t>Convergence</w:t>
      </w:r>
      <w:proofErr w:type="spellEnd"/>
      <w:r w:rsidRPr="00B45030">
        <w:rPr>
          <w:rFonts w:ascii="Times New Roman" w:hAnsi="Times New Roman" w:cs="Times New Roman"/>
          <w:color w:val="222222"/>
          <w:sz w:val="24"/>
          <w:szCs w:val="24"/>
          <w:shd w:val="clear" w:color="auto" w:fill="F8F8F8"/>
        </w:rPr>
        <w:t xml:space="preserv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Oberta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lastRenderedPageBreak/>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Lanier.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Lanier</w:t>
      </w:r>
      <w:r w:rsidRPr="00B45030">
        <w:rPr>
          <w:rFonts w:ascii="Times New Roman" w:eastAsia="Times New Roman" w:hAnsi="Times New Roman" w:cs="Times New Roman"/>
          <w:color w:val="232323"/>
          <w:sz w:val="24"/>
          <w:szCs w:val="24"/>
          <w:lang w:eastAsia="es-CO"/>
        </w:rPr>
        <w:t xml:space="preserve">. Lanier,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Inc., la primera compañía en vender unas gafas y unos guantes que permitían acceder a entornos de realidad virtual. Con posterioridad, Lanier ha participado en diferentes proyectos de realidad virtual y sobre el desarrollo de mundos en línea, como el de </w:t>
      </w:r>
      <w:proofErr w:type="spellStart"/>
      <w:r w:rsidR="00D27E7B">
        <w:fldChar w:fldCharType="begin"/>
      </w:r>
      <w:r w:rsidR="00D27E7B">
        <w:instrText xml:space="preserve"> HYPERLINK "http://www.secondlife.com/" </w:instrText>
      </w:r>
      <w:r w:rsidR="00D27E7B">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D27E7B">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proofErr w:type="gram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proofErr w:type="gram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3"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4"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3D2B36">
      <w:pPr>
        <w:spacing w:line="360" w:lineRule="auto"/>
        <w:ind w:left="708" w:hanging="708"/>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6764A1" w:rsidP="00BA566D">
      <w:pPr>
        <w:spacing w:line="360" w:lineRule="auto"/>
        <w:rPr>
          <w:rFonts w:ascii="Times New Roman" w:hAnsi="Times New Roman" w:cs="Times New Roman"/>
          <w:sz w:val="24"/>
          <w:szCs w:val="24"/>
        </w:rPr>
      </w:pPr>
      <w:hyperlink r:id="rId55"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6764A1"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6764A1" w:rsidP="00BA566D">
      <w:pPr>
        <w:spacing w:line="360" w:lineRule="auto"/>
        <w:rPr>
          <w:rFonts w:ascii="Times New Roman" w:hAnsi="Times New Roman" w:cs="Times New Roman"/>
          <w:sz w:val="24"/>
          <w:szCs w:val="24"/>
        </w:rPr>
      </w:pPr>
      <w:hyperlink r:id="rId57"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6764A1" w:rsidP="00BA566D">
      <w:pPr>
        <w:spacing w:line="360" w:lineRule="auto"/>
        <w:rPr>
          <w:rFonts w:ascii="Times New Roman" w:hAnsi="Times New Roman" w:cs="Times New Roman"/>
          <w:sz w:val="24"/>
          <w:szCs w:val="24"/>
        </w:rPr>
      </w:pPr>
      <w:hyperlink r:id="rId58"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2F73" w:rsidRDefault="00062F73" w:rsidP="00EC2FA9">
      <w:pPr>
        <w:spacing w:after="0" w:line="240" w:lineRule="auto"/>
      </w:pPr>
      <w:r>
        <w:separator/>
      </w:r>
    </w:p>
  </w:endnote>
  <w:endnote w:type="continuationSeparator" w:id="0">
    <w:p w:rsidR="00062F73" w:rsidRDefault="00062F73"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4A1" w:rsidRDefault="006764A1">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2F73" w:rsidRDefault="00062F73" w:rsidP="00EC2FA9">
      <w:pPr>
        <w:spacing w:after="0" w:line="240" w:lineRule="auto"/>
      </w:pPr>
      <w:r>
        <w:separator/>
      </w:r>
    </w:p>
  </w:footnote>
  <w:footnote w:type="continuationSeparator" w:id="0">
    <w:p w:rsidR="00062F73" w:rsidRDefault="00062F73" w:rsidP="00EC2FA9">
      <w:pPr>
        <w:spacing w:after="0" w:line="240" w:lineRule="auto"/>
      </w:pPr>
      <w:r>
        <w:continuationSeparator/>
      </w:r>
    </w:p>
  </w:footnote>
  <w:footnote w:id="1">
    <w:p w:rsidR="006764A1" w:rsidRDefault="006764A1">
      <w:pPr>
        <w:pStyle w:val="Textonotapie"/>
      </w:pPr>
      <w:r>
        <w:rPr>
          <w:rStyle w:val="Refdenotaalpie"/>
        </w:rPr>
        <w:footnoteRef/>
      </w:r>
      <w:r>
        <w:t xml:space="preserve"> WYSIWYG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r>
        <w:t xml:space="preserve">”, lo que ves es lo que obtienes, utilizar editores enriquecidos para crear interfaces generalmente sin código. </w:t>
      </w:r>
    </w:p>
  </w:footnote>
  <w:footnote w:id="2">
    <w:p w:rsidR="006764A1" w:rsidRDefault="006764A1">
      <w:pPr>
        <w:pStyle w:val="Textonotapie"/>
      </w:pPr>
      <w:r>
        <w:rPr>
          <w:rStyle w:val="Refdenotaalpie"/>
        </w:rPr>
        <w:footnoteRef/>
      </w:r>
      <w:r>
        <w:t xml:space="preserve"> WYSIWYM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mean”, lo que ves es lo que quieres expresar, utilizar sólo el código para expresar algo.</w:t>
      </w:r>
    </w:p>
  </w:footnote>
  <w:footnote w:id="3">
    <w:p w:rsidR="006764A1" w:rsidRDefault="006764A1">
      <w:pPr>
        <w:pStyle w:val="Textonotapie"/>
      </w:pPr>
      <w:r>
        <w:rPr>
          <w:rStyle w:val="Refdenotaalpie"/>
        </w:rPr>
        <w:footnoteRef/>
      </w:r>
      <w:r>
        <w:t xml:space="preserve"> PHP Lenguaje de programación ejecutado en el servidor para páginas web.</w:t>
      </w:r>
    </w:p>
  </w:footnote>
  <w:footnote w:id="4">
    <w:p w:rsidR="006764A1" w:rsidRDefault="006764A1">
      <w:pPr>
        <w:pStyle w:val="Textonotapie"/>
      </w:pPr>
      <w:r>
        <w:rPr>
          <w:rStyle w:val="Refdenotaalpie"/>
        </w:rPr>
        <w:footnoteRef/>
      </w:r>
      <w:r>
        <w:t xml:space="preserve"> CMS Sistema administrador de contenido, administrar paginas web de una forma fácil a través de una plataforma.</w:t>
      </w:r>
    </w:p>
  </w:footnote>
  <w:footnote w:id="5">
    <w:p w:rsidR="006764A1" w:rsidRDefault="006764A1">
      <w:pPr>
        <w:pStyle w:val="Textonotapie"/>
      </w:pPr>
      <w:r>
        <w:rPr>
          <w:rStyle w:val="Refdenotaalpie"/>
        </w:rPr>
        <w:footnoteRef/>
      </w:r>
      <w:r>
        <w:t xml:space="preserve"> Aplicación nativa: usar el lenguaje nativo como JAVA para aprovechar las principales características del dispositivo móvil y lograr una aplicación eficiente y rápida. </w:t>
      </w:r>
    </w:p>
  </w:footnote>
  <w:footnote w:id="6">
    <w:p w:rsidR="006764A1" w:rsidRDefault="006764A1">
      <w:pPr>
        <w:pStyle w:val="Textonotapie"/>
      </w:pPr>
      <w:r>
        <w:rPr>
          <w:rStyle w:val="Refdenotaalpie"/>
        </w:rPr>
        <w:footnoteRef/>
      </w:r>
      <w:r>
        <w:t xml:space="preserve"> Partir de varios lenguajes para llegar a una APP, la ventaja </w:t>
      </w:r>
      <w:proofErr w:type="gramStart"/>
      <w:r>
        <w:t>es  el</w:t>
      </w:r>
      <w:proofErr w:type="gramEnd"/>
      <w:r>
        <w:t xml:space="preserve"> resultado una app para  todos los sistemas operativos, desventaja la eficiencia y uso  nativo limitado  de las características del dispositivo. </w:t>
      </w:r>
    </w:p>
  </w:footnote>
  <w:footnote w:id="7">
    <w:p w:rsidR="006764A1" w:rsidRDefault="006764A1">
      <w:pPr>
        <w:pStyle w:val="Textonotapie"/>
      </w:pPr>
      <w:r>
        <w:rPr>
          <w:rStyle w:val="Refdenotaalpie"/>
        </w:rPr>
        <w:footnoteRef/>
      </w:r>
      <w:r>
        <w:t xml:space="preserve"> Lenguajes de Alto Nivel: Lenguajes; más parecidos al lenguaje humano.</w:t>
      </w:r>
    </w:p>
  </w:footnote>
  <w:footnote w:id="8">
    <w:p w:rsidR="006764A1" w:rsidRDefault="006764A1" w:rsidP="00C951F0">
      <w:pPr>
        <w:pStyle w:val="Textonotapie"/>
      </w:pPr>
      <w:r>
        <w:rPr>
          <w:rStyle w:val="Refdenotaalpie"/>
        </w:rPr>
        <w:footnoteRef/>
      </w:r>
      <w:r>
        <w:t xml:space="preserve"> SONOVISO: Composición de imágenes acompañada por un audio.</w:t>
      </w:r>
    </w:p>
    <w:p w:rsidR="006764A1" w:rsidRDefault="006764A1">
      <w:pPr>
        <w:pStyle w:val="Textonotapie"/>
      </w:pPr>
    </w:p>
  </w:footnote>
  <w:footnote w:id="9">
    <w:p w:rsidR="006764A1" w:rsidRDefault="006764A1">
      <w:pPr>
        <w:pStyle w:val="Textonotapie"/>
      </w:pPr>
      <w:r>
        <w:rPr>
          <w:rStyle w:val="Refdenotaalpie"/>
        </w:rPr>
        <w:footnoteRef/>
      </w:r>
      <w:r>
        <w:t xml:space="preserve"> APP Aplicaciones que se ejecutan en dispositivos móviles</w:t>
      </w:r>
    </w:p>
  </w:footnote>
  <w:footnote w:id="10">
    <w:p w:rsidR="006764A1" w:rsidRDefault="006764A1">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202456D"/>
    <w:multiLevelType w:val="hybridMultilevel"/>
    <w:tmpl w:val="1F0A04B0"/>
    <w:lvl w:ilvl="0" w:tplc="859659B6">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01BF5"/>
    <w:rsid w:val="00004411"/>
    <w:rsid w:val="00004B8F"/>
    <w:rsid w:val="0002303D"/>
    <w:rsid w:val="0004108A"/>
    <w:rsid w:val="000506F9"/>
    <w:rsid w:val="00060B69"/>
    <w:rsid w:val="00061FFB"/>
    <w:rsid w:val="00062F73"/>
    <w:rsid w:val="000729DC"/>
    <w:rsid w:val="00081C77"/>
    <w:rsid w:val="00086166"/>
    <w:rsid w:val="000A0F38"/>
    <w:rsid w:val="000A52AE"/>
    <w:rsid w:val="000B0EBE"/>
    <w:rsid w:val="000B3216"/>
    <w:rsid w:val="000F1356"/>
    <w:rsid w:val="000F67E2"/>
    <w:rsid w:val="001127BC"/>
    <w:rsid w:val="0017162E"/>
    <w:rsid w:val="00183D16"/>
    <w:rsid w:val="001859C9"/>
    <w:rsid w:val="001A67AE"/>
    <w:rsid w:val="001D046E"/>
    <w:rsid w:val="001E6427"/>
    <w:rsid w:val="00210572"/>
    <w:rsid w:val="002164EE"/>
    <w:rsid w:val="00263298"/>
    <w:rsid w:val="0026513C"/>
    <w:rsid w:val="002816C4"/>
    <w:rsid w:val="002A1C99"/>
    <w:rsid w:val="002A6AB2"/>
    <w:rsid w:val="002E44D9"/>
    <w:rsid w:val="002E4C37"/>
    <w:rsid w:val="0030562A"/>
    <w:rsid w:val="003408DE"/>
    <w:rsid w:val="0034093C"/>
    <w:rsid w:val="003463D9"/>
    <w:rsid w:val="0038578A"/>
    <w:rsid w:val="003874A9"/>
    <w:rsid w:val="003B577A"/>
    <w:rsid w:val="003B5954"/>
    <w:rsid w:val="003C7AB1"/>
    <w:rsid w:val="003D2B36"/>
    <w:rsid w:val="004313D4"/>
    <w:rsid w:val="00460A7B"/>
    <w:rsid w:val="00465900"/>
    <w:rsid w:val="004812E3"/>
    <w:rsid w:val="004962E3"/>
    <w:rsid w:val="004B2FBD"/>
    <w:rsid w:val="004E710D"/>
    <w:rsid w:val="00514886"/>
    <w:rsid w:val="00541718"/>
    <w:rsid w:val="00560E78"/>
    <w:rsid w:val="005710F6"/>
    <w:rsid w:val="00572E27"/>
    <w:rsid w:val="0058328B"/>
    <w:rsid w:val="00591944"/>
    <w:rsid w:val="00604A97"/>
    <w:rsid w:val="00622C2C"/>
    <w:rsid w:val="00643BF2"/>
    <w:rsid w:val="00652117"/>
    <w:rsid w:val="006752AD"/>
    <w:rsid w:val="00675AE9"/>
    <w:rsid w:val="006764A1"/>
    <w:rsid w:val="00680822"/>
    <w:rsid w:val="00685C87"/>
    <w:rsid w:val="00691918"/>
    <w:rsid w:val="00696B2F"/>
    <w:rsid w:val="006E65C6"/>
    <w:rsid w:val="007025A2"/>
    <w:rsid w:val="00703375"/>
    <w:rsid w:val="00750356"/>
    <w:rsid w:val="00757AD8"/>
    <w:rsid w:val="007B6470"/>
    <w:rsid w:val="00804411"/>
    <w:rsid w:val="008933AB"/>
    <w:rsid w:val="008B5B4E"/>
    <w:rsid w:val="00902891"/>
    <w:rsid w:val="00920F9A"/>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0AE1"/>
    <w:rsid w:val="00C951F0"/>
    <w:rsid w:val="00C9684C"/>
    <w:rsid w:val="00CA17D9"/>
    <w:rsid w:val="00CA23CA"/>
    <w:rsid w:val="00CA6AF6"/>
    <w:rsid w:val="00CC53FA"/>
    <w:rsid w:val="00CF102F"/>
    <w:rsid w:val="00CF3778"/>
    <w:rsid w:val="00D20CD2"/>
    <w:rsid w:val="00D27E7B"/>
    <w:rsid w:val="00D465C9"/>
    <w:rsid w:val="00D7381E"/>
    <w:rsid w:val="00DA175F"/>
    <w:rsid w:val="00DD21DB"/>
    <w:rsid w:val="00DF7B00"/>
    <w:rsid w:val="00E24473"/>
    <w:rsid w:val="00E57591"/>
    <w:rsid w:val="00E60B1D"/>
    <w:rsid w:val="00EB6266"/>
    <w:rsid w:val="00EC1D56"/>
    <w:rsid w:val="00EC2FA9"/>
    <w:rsid w:val="00EC7E3C"/>
    <w:rsid w:val="00F03F83"/>
    <w:rsid w:val="00F312E9"/>
    <w:rsid w:val="00F50433"/>
    <w:rsid w:val="00F54D0F"/>
    <w:rsid w:val="00F55E21"/>
    <w:rsid w:val="00F6701D"/>
    <w:rsid w:val="00F81252"/>
    <w:rsid w:val="00F8402F"/>
    <w:rsid w:val="00F84349"/>
    <w:rsid w:val="00F9362D"/>
    <w:rsid w:val="00FB666E"/>
    <w:rsid w:val="00FC5322"/>
    <w:rsid w:val="00FC7C8D"/>
    <w:rsid w:val="00FE5ED5"/>
    <w:rsid w:val="00FF03BB"/>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B7BB3"/>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 w:type="paragraph" w:styleId="Bibliografa">
    <w:name w:val="Bibliography"/>
    <w:basedOn w:val="Normal"/>
    <w:next w:val="Normal"/>
    <w:uiPriority w:val="37"/>
    <w:unhideWhenUsed/>
    <w:rsid w:val="00E244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805007000">
      <w:bodyDiv w:val="1"/>
      <w:marLeft w:val="0"/>
      <w:marRight w:val="0"/>
      <w:marTop w:val="0"/>
      <w:marBottom w:val="0"/>
      <w:divBdr>
        <w:top w:val="none" w:sz="0" w:space="0" w:color="auto"/>
        <w:left w:val="none" w:sz="0" w:space="0" w:color="auto"/>
        <w:bottom w:val="none" w:sz="0" w:space="0" w:color="auto"/>
        <w:right w:val="none" w:sz="0" w:space="0" w:color="auto"/>
      </w:divBdr>
    </w:div>
    <w:div w:id="911543101">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651127568">
      <w:bodyDiv w:val="1"/>
      <w:marLeft w:val="0"/>
      <w:marRight w:val="0"/>
      <w:marTop w:val="0"/>
      <w:marBottom w:val="0"/>
      <w:divBdr>
        <w:top w:val="none" w:sz="0" w:space="0" w:color="auto"/>
        <w:left w:val="none" w:sz="0" w:space="0" w:color="auto"/>
        <w:bottom w:val="none" w:sz="0" w:space="0" w:color="auto"/>
        <w:right w:val="none" w:sz="0" w:space="0" w:color="auto"/>
      </w:divBdr>
    </w:div>
    <w:div w:id="1653023975">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s://www.youtube.com/watch?v=v-mK5oNkr-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hyperlink" Target="http://vresources.org/applications/applications.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vrs.org.uk/virtual-reality-applications" TargetMode="External"/><Relationship Id="rId58" Type="http://schemas.openxmlformats.org/officeDocument/2006/relationships/hyperlink" Target="http://multimedia.uoc.edu/blogs/es/"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multimedia.uoc.edu/blogs/fem/es/author/myrk/" TargetMode="External"/><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NND7Hk5fYd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4</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5</b:RefOrder>
  </b:Source>
  <b:Source>
    <b:Tag>Wol02</b:Tag>
    <b:SourceType>JournalArticle</b:SourceType>
    <b:Guid>{19F2A08C-C351-4B97-BCCA-978E4A0C2007}</b:Guid>
    <b:Title>Designing dynamic web pages and persistence in the WYSIWYG interface. In Proceedings. </b:Title>
    <b:Year>2002</b:Year>
    <b:Pages>228-229</b:Pages>
    <b:JournalName>7th international conference on Intelligent user interfaces </b:JournalName>
    <b:Author>
      <b:Author>
        <b:NameList>
          <b:Person>
            <b:Last>Wolber</b:Last>
            <b:Middle>Su Y</b:Middle>
            <b:First>D</b:First>
          </b:Person>
          <b:Person>
            <b:Last>Chiang</b:Last>
            <b:Middle>T</b:Middle>
            <b:First>Y</b:First>
          </b:Person>
        </b:NameList>
      </b:Author>
    </b:Author>
    <b:RefOrder>1</b:RefOrder>
  </b:Source>
  <b:Source>
    <b:Tag>Eva03</b:Tag>
    <b:SourceType>JournalArticle</b:SourceType>
    <b:Guid>{2D923ABD-86FF-4DDE-8104-2D8B944C8DFD}</b:Guid>
    <b:Title> Wysiwym: Building user interfaces with natural language feedback.</b:Title>
    <b:JournalName>In Proceedings of the tenth conference on European chapter of the Association for Computational Linguistics</b:JournalName>
    <b:Year>2003</b:Year>
    <b:Pages>203-206</b:Pages>
    <b:Author>
      <b:Author>
        <b:NameList>
          <b:Person>
            <b:Last>Evans</b:Last>
            <b:First>R</b:First>
          </b:Person>
          <b:Person>
            <b:Last>Power</b:Last>
            <b:First>R</b:First>
          </b:Person>
        </b:NameList>
      </b:Author>
    </b:Author>
    <b:RefOrder>2</b:RefOrder>
  </b:Source>
  <b:Source>
    <b:Tag>Cob05</b:Tag>
    <b:SourceType>Book</b:SourceType>
    <b:Guid>{589F2493-1145-40E8-95E2-56CE14602F64}</b:Guid>
    <b:Title>PHP y MySQL:Tecnología para el desarrollo de aplicaciones web.</b:Title>
    <b:Year>2005</b:Year>
    <b:City>España</b:City>
    <b:Publisher>Ediciones Díaz de Santos</b:Publisher>
    <b:Author>
      <b:Author>
        <b:NameList>
          <b:Person>
            <b:Last>Cobo</b:Last>
            <b:First>Angel</b:First>
          </b:Person>
        </b:NameList>
      </b:Author>
    </b:Author>
    <b:RefOrder>3</b:RefOrder>
  </b:Source>
</b:Sources>
</file>

<file path=customXml/itemProps1.xml><?xml version="1.0" encoding="utf-8"?>
<ds:datastoreItem xmlns:ds="http://schemas.openxmlformats.org/officeDocument/2006/customXml" ds:itemID="{27580AAD-2BF3-4A00-8070-F5A36C256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35</Pages>
  <Words>3375</Words>
  <Characters>18567</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42</cp:revision>
  <dcterms:created xsi:type="dcterms:W3CDTF">2018-01-18T02:50:00Z</dcterms:created>
  <dcterms:modified xsi:type="dcterms:W3CDTF">2018-02-21T05:57:00Z</dcterms:modified>
</cp:coreProperties>
</file>